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Pr="00A9111A" w:rsidRDefault="00BD6DB3" w:rsidP="00BD6DB3">
      <w:pPr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                                  </w:t>
      </w:r>
      <w:r w:rsidRPr="00A9111A">
        <w:rPr>
          <w:rFonts w:ascii="Calibri" w:eastAsia="Times New Roman" w:hAnsi="Calibri" w:cs="Times New Roman"/>
          <w:b/>
          <w:sz w:val="24"/>
          <w:szCs w:val="24"/>
          <w:lang w:eastAsia="ru-RU"/>
        </w:rPr>
        <w:t>РАБОЧАЯ ПРОГРАММА</w:t>
      </w:r>
    </w:p>
    <w:p w:rsidR="00BD6DB3" w:rsidRPr="00A9111A" w:rsidRDefault="00BD6DB3" w:rsidP="00BD6DB3">
      <w:pPr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                 </w:t>
      </w:r>
      <w:r w:rsidRPr="00A9111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по русскому языку для 8 класса     </w:t>
      </w:r>
      <w:r w:rsidRPr="00A9111A">
        <w:rPr>
          <w:rFonts w:ascii="Calibri" w:eastAsia="Times New Roman" w:hAnsi="Calibri" w:cs="Times New Roman"/>
          <w:b/>
          <w:sz w:val="24"/>
          <w:szCs w:val="24"/>
          <w:lang w:eastAsia="ru-RU"/>
        </w:rPr>
        <w:t>всего 136 часов .4 часа в неделю</w:t>
      </w:r>
    </w:p>
    <w:p w:rsidR="00BD6DB3" w:rsidRPr="00A9111A" w:rsidRDefault="00BD6DB3" w:rsidP="00BD6DB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Планирование составлено по сборнику «Программы общеобразовательных учреждений. Русский язык. (5-9 классы)».</w:t>
      </w:r>
    </w:p>
    <w:p w:rsidR="00BD6DB3" w:rsidRPr="00A9111A" w:rsidRDefault="00BD6DB3" w:rsidP="00BD6DB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Составители: Баранов М. Т., </w:t>
      </w:r>
      <w:proofErr w:type="spellStart"/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Ладыженская</w:t>
      </w:r>
      <w:proofErr w:type="spellEnd"/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Т. А., </w:t>
      </w:r>
      <w:proofErr w:type="spellStart"/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Шанский</w:t>
      </w:r>
      <w:proofErr w:type="spellEnd"/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Н. М.</w:t>
      </w:r>
    </w:p>
    <w:p w:rsidR="00BD6DB3" w:rsidRPr="00A9111A" w:rsidRDefault="00BD6DB3" w:rsidP="00BD6DB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Программы рекомендованы Департаментом общего среднего образования  Министерства</w:t>
      </w:r>
    </w:p>
    <w:p w:rsidR="00BD6DB3" w:rsidRDefault="00BD6DB3" w:rsidP="00BD6DB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Перечень учебно-методического обеспечения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BD6DB3" w:rsidRPr="00A9111A" w:rsidRDefault="00BD6DB3" w:rsidP="00BD6DB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D6DB3" w:rsidRPr="00A9111A" w:rsidRDefault="00BD6DB3" w:rsidP="00BD6D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Литература     для учителя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Тростенцова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Л. А.   Обучение   русскому  языку   в   8   классе / Л. А.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Тростенцова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  - М.: Просвещение, 2004.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Костяева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Т. А. Тесты, проверочные и контрольные работы по русскому языку: 8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.: Пособие для учителя / Т. А.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Костяева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- М.: Просвещение, 2001.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Львова С. И. Сборник диктантов с языковым анализом текста. 8-9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.: Пособие для учителя / С. И. Львова. - М.: Мнемозина, 2003.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Текучева И. В.   Русский   язык:   Контрольные   и   проверочные   работы:   8  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/ И. В. Текучева. - М.: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Астрель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2002.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Уроки русского языка в 8 классе: Кн. для учителя / Г. А. Богданова. - М.: Просвещение, 2006.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Угроватова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Т. Ю.  Русский язык:  8 класс / Т. Ю.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Угроватова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 - М.:  Просвещение, 2005.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Николина Н. А. Обучение русскому языку в 8 классе / Н. А. Николина, К. И. Мишина, В. А. Федорова. - М.: Просвещение, 2005..</w:t>
      </w:r>
    </w:p>
    <w:p w:rsidR="00BD6DB3" w:rsidRPr="00A9111A" w:rsidRDefault="00BD6DB3" w:rsidP="00BD6DB3">
      <w:pPr>
        <w:numPr>
          <w:ilvl w:val="0"/>
          <w:numId w:val="2"/>
        </w:numPr>
        <w:shd w:val="clear" w:color="auto" w:fill="FFFFFF"/>
        <w:spacing w:line="240" w:lineRule="auto"/>
        <w:ind w:left="426" w:firstLine="5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Пучкова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Л. И. Готовимся к единому государственному экзамену по русскому языку: Грамматика. Речь / Л. И.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Пучкова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Ю. М. </w:t>
      </w:r>
      <w:proofErr w:type="spellStart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Гостева</w:t>
      </w:r>
      <w:proofErr w:type="spellEnd"/>
      <w:r w:rsidRPr="00A911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- М.: Просвещение, 2004.</w:t>
      </w:r>
    </w:p>
    <w:p w:rsidR="00BD6DB3" w:rsidRPr="00A9111A" w:rsidRDefault="00BD6DB3" w:rsidP="00BD6DB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DB3" w:rsidRPr="00A9111A" w:rsidRDefault="00BD6DB3" w:rsidP="00BD6DB3">
      <w:pPr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A9111A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Ф.И.</w:t>
      </w:r>
      <w:proofErr w:type="gramStart"/>
      <w:r w:rsidRPr="00A9111A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</w:t>
      </w:r>
      <w:proofErr w:type="gramEnd"/>
      <w:r w:rsidRPr="00A9111A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учителя: </w:t>
      </w:r>
      <w:r w:rsidRPr="00A9111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Ахмедова </w:t>
      </w:r>
      <w:proofErr w:type="spellStart"/>
      <w:r w:rsidRPr="00A9111A">
        <w:rPr>
          <w:rFonts w:ascii="Calibri" w:eastAsia="Times New Roman" w:hAnsi="Calibri" w:cs="Times New Roman"/>
          <w:sz w:val="24"/>
          <w:szCs w:val="24"/>
          <w:lang w:eastAsia="ru-RU"/>
        </w:rPr>
        <w:t>Загидат</w:t>
      </w:r>
      <w:proofErr w:type="spellEnd"/>
      <w:r w:rsidRPr="00A9111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proofErr w:type="spellStart"/>
      <w:r w:rsidRPr="00A9111A">
        <w:rPr>
          <w:rFonts w:ascii="Calibri" w:eastAsia="Times New Roman" w:hAnsi="Calibri" w:cs="Times New Roman"/>
          <w:sz w:val="24"/>
          <w:szCs w:val="24"/>
          <w:lang w:eastAsia="ru-RU"/>
        </w:rPr>
        <w:t>Исмаиловна</w:t>
      </w:r>
      <w:proofErr w:type="spellEnd"/>
    </w:p>
    <w:p w:rsidR="00BD6DB3" w:rsidRPr="00A9111A" w:rsidRDefault="00BD6DB3" w:rsidP="00BD6DB3">
      <w:pPr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9111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                    категория  первая</w:t>
      </w:r>
    </w:p>
    <w:p w:rsidR="00BD6DB3" w:rsidRPr="00A9111A" w:rsidRDefault="00BD6DB3" w:rsidP="00BD6DB3">
      <w:pPr>
        <w:outlineLvl w:val="0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 w:rsidRPr="00A9111A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BD6DB3" w:rsidRDefault="00BD6DB3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Примерное планирование уроков курса русского языка (8 класс, 136 часов)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к учебнику «Русский язык: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Учебн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. для 8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кл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.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общеобразоват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. учреждений» / Л. А.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Тростенцова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, Т. А.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Ладыженская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, А. Д.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Дейкина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, О. М. Александрова;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науч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. ред. Н. М.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Шанский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. – М.: Просвещение, 2009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Планирование составлено по сборнику «Программы общеобразовательных учреждений. Русский язык. (5-9 классы)».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Составители: Баранов М. Т.,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Ладыженская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Т. А.,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Шанский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Н. М.</w:t>
      </w:r>
    </w:p>
    <w:p w:rsidR="00357079" w:rsidRPr="00357079" w:rsidRDefault="00357079" w:rsidP="00357079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Программы рекомендованы Департаментом общего среднего образования  Министерства </w:t>
      </w:r>
    </w:p>
    <w:tbl>
      <w:tblPr>
        <w:tblW w:w="8360" w:type="dxa"/>
        <w:tblCellMar>
          <w:left w:w="0" w:type="dxa"/>
          <w:right w:w="0" w:type="dxa"/>
        </w:tblCellMar>
        <w:tblLook w:val="04A0"/>
      </w:tblPr>
      <w:tblGrid>
        <w:gridCol w:w="633"/>
        <w:gridCol w:w="522"/>
        <w:gridCol w:w="2388"/>
        <w:gridCol w:w="1278"/>
        <w:gridCol w:w="1461"/>
        <w:gridCol w:w="1296"/>
        <w:gridCol w:w="1817"/>
      </w:tblGrid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cd4260ee3edcf7dea7ab8f219f99e487e5bf0b5f"/>
            <w:bookmarkEnd w:id="0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Тема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 работы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ТСО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Подготовка к ГИА, ЕГЭ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Д/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</w:t>
            </w:r>
            <w:proofErr w:type="gramEnd"/>
          </w:p>
        </w:tc>
      </w:tr>
      <w:tr w:rsidR="00357079" w:rsidRPr="00357079" w:rsidTr="00357079">
        <w:trPr>
          <w:trHeight w:val="4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Функции русского языка в современном мире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Упр.1у, 3п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Повторение изученного в 5-7 классах (5ч.+3ч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Пунктуация и орфография. Знаки препинания: знаки завершения, разделения, выделения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Табл. на с.6-7,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упр.7 (3-5), упр.9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Знаки препинания в сложном предложении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С.10,12, упр.16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Буквы Н-НН в суффиксах прилагательных, причастий и наречий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А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  <w:proofErr w:type="gramEnd"/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А12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c.14-15, упр.25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Изложение с грамматическим заданием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Изл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Упр.20,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 НЕ с ЧР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Слитное и раздельное написание НЕ с разными частями речи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А17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С.18, упр.34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Строение текста. Тема и основная мысль. Стили речи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Упр.36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Контрольный диктант по теме «Повторение в начале учебного года»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К.д.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еорию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Синтаксис. Пунктуация. Культура речи (7ч.+ 2ч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Основные единицы синтаксиса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С.21-22, упр.37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Текст как единица синтаксиса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Магнитофон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С.24, упр.42п, 43у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Предложение как единица синтаксиса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С.27, упр.50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Сжатое изложение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Изл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тест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Вводный административный контроль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Тест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С.28-29 вопросы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Словосочетание как единица синтаксиса. Строение и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грамматическое значение словосочетаний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С.30, упр.58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16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словосочетаний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С.31, упр.60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Синтаксические связи слов в словосочетаниях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В8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С.33-34, упр.70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словосочетаний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Тест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С.36,38, упр.71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Простое предложение (3ч.+1ч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Грамматическая (предикативная) основа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С.39, упр.76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слов в предложении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С.41, инд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.з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ад.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Интонация. Логическое ударение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Магнитофон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С.41-43, упр.87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Обучающее сочинение-описание архитектурных памятников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Дом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.с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оч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Упр.72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Двусоставные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Главные члены предложения (6ч.+2ч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Подлежащее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, В12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С.46-47, упр.93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Сказуемое. Простое глагольное сказуемое. Правильное согласование подлежащего со сказуемым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, В12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С.48-49, упр.99 учить, упр.100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Составные сказуемые. Составное глагольное сказуемое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С.51-52, упр.106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Составное именное сказуемое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С.53-54, упр.111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27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Тире между подлежащим и сказуемым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1.С.57, упр.117, 119 И/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</w:t>
            </w:r>
            <w:proofErr w:type="gramEnd"/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2.С.57, упр.102,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подг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 к сочинению.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29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Контрольное публицистическое сочинение о памятнике культуры (истории)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.с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оч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С.60, вопросы,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с.60-61 теория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Второстепенные члены предложения (7ч.+3ч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Роль второстепенных членов в предложении. Дополнение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С.62-63, упр.123у, 125п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С.68-70, упр.134у, 133-2п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33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Приложение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С.73-74, упр.141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34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Контрольное изложение текста публицистического стиля с элементами сочинения-рассуждения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.и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зл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, С2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еорию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36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Обстоятельство. Основные виды обстоятельств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1.С.75, упр.145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2.С.75-78, упр.157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двусоставного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С.79-80, упр.161,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 с.82-83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 по теме «Двусоставные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Упр.163 зад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 выбору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Характеристика человека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Магнитофон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Упр.170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Односоставные предложения (14ч.+3ч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Главный член односоставного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С.84-85, упр.172</w:t>
            </w:r>
          </w:p>
        </w:tc>
      </w:tr>
      <w:tr w:rsidR="00357079" w:rsidRPr="00357079" w:rsidTr="00357079">
        <w:trPr>
          <w:trHeight w:val="1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1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Назывные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</w:p>
          <w:p w:rsidR="00357079" w:rsidRPr="00357079" w:rsidRDefault="00357079" w:rsidP="003570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 86, упр.180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определенно-личные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С.90, упр.187п, 188у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неопределенно-личные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С.92, упр.193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Инструкция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Магнитофон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С.90, 92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., упр.198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46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Безличные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  <w:proofErr w:type="gramEnd"/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1.С.94-95, упр.205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2.С.90,92,94, упр.211п, 212у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Рассуждение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С.90,92,94, тест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Рубежный административный контроль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Тест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Упр.95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Неполные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1.С.99, упр.214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2.С.99, упр.207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односоставного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С.100, упр.216,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 с.101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Обобщающий урок по теме «Односоставные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 с.101, инд.зад.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 по теме «Односоставные и неполные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Упр.219,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еорию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Контрольный диктант по теме «Односоставные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К.д.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еорию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 диктанта и работа над ошибками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Упр.220, 179, 182 по выбору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Сочинение-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миниатюра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Соч.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КМ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.з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ад.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58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Простое осложненное предложение.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Однородные члены предложения (15ч.+3ч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об осложненном предложении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С.104, упр.222,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с.106 вопросы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об однородных членах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В10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С.106, упр.232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В10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С.110, упр.241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Сжатое изложение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Изл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Упр.242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62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и неоднородные определения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1.С.114-115, упр.243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2.С.114-115, упр.247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64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В10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1.С.117-119, упр.250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2.С.119,121, упр.260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Сравнительная характеристика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Видеодвойка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Упр.264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67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1.С.125, упр.270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2.С.125, упр.274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предложения с однородными членами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С.129, упр.277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Пунктуационный разбор предложения с однородными членами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С.130, упр.280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Обобщающий урок по теме «Однородные члены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опр.с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 132, упр.283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 по теме «Однородные члены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Упр.286 (1-5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абз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.)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Контрольный диктант по теме «Однородные члены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К.д.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.з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ад.,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повт.теорию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Орфографический тренинг «Правописание наречий»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Подг.к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.с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оч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Сочинение-рассуждение на основе литературного произведения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Дом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оч.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Дом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.с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оч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 xml:space="preserve">Обособленные 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lastRenderedPageBreak/>
              <w:t>члены предложения (19ч.+3ч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об обособлении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С.135-136,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упр.288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77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78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79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В11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А21, В5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1.С.138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., упр.292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2.С.140-141, упр.296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3.С.142-143, упр.298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4.С.140-143, упр.299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Рассуждение на дискуссионную тему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ЕГЭ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Упр.304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82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В5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 С.147, упр. 308 (1-6)</w:t>
            </w:r>
          </w:p>
          <w:p w:rsidR="00357079" w:rsidRPr="00357079" w:rsidRDefault="00357079" w:rsidP="00357079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2.С.135-147, упр.311у, 312п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Обобщение изученного материала по теме «Предложения с обособленными определениями и приложениями»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Тест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План соч., упр.308 (7-9)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Контрольное сочинение-рассуждение на морально-этическую тему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.с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оч</w:t>
            </w:r>
            <w:proofErr w:type="spell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С.150-151, задание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с.150</w:t>
            </w:r>
          </w:p>
        </w:tc>
      </w:tr>
      <w:tr w:rsidR="00357079" w:rsidRPr="00357079" w:rsidTr="00357079">
        <w:trPr>
          <w:trHeight w:val="24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87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88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В11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1.С.150-151, упр.318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 С.150-151, упр.317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3.С.155, упр.322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90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уточняющие члены предложения. Выделительные знаки препинания при уточняющих членах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1.С.156-157, упр.326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2.С.156-157,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упр.325 (1-5)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предложения с обособленными членами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С.160, упр.328у, 329п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Пунктуационный разбор предложения с обособленными членами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С.161, упр.333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Обобщающий урок по теме «Обособленные члены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С.162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., упр.336 I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 по теме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«Обособленные члены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С.162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., упр.336 II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Контрольный 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диктант по теме  «Обособленные члены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К.д.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.з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ад.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97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Орфографический тренинг «Правописание служебных частей речи»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А18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еории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, упр.334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Слова, грамматически не связанные</w:t>
            </w:r>
          </w:p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с членами предложения (10ч.+1ч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Обращение. Назначение обращения. Распространенные обращения.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С.166-169, упр.344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С.170, упр.352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Деловое письмо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С.172, упр.360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Вводные конструкции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С.174-175, упр.362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Группы вводных слов и вводных сочетаний слов по значению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Теорию из упр.364, 366 учить, упр.364, 368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103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В5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ЕГЭ А20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1.С.178, 180, упр.372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2.С.180-181, упр.378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Вставные слова, словосочетания и предложения. Междометия в предложении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С.182,184,185, упр.390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С.186, упр.397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 материала по теме «Слова, грамматически не связанные с членами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С.189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., упр.399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Контрольный диктант по теме «Слова, грамматически не 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связанные с членами предложения»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К.д.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еории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109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Чужая речь (8ч.+1ч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 чужой речи. Комментирующая часть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С.191-192, упр.402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с косвенной речью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С.194-195, упр.406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Прямая речь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Презентация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С.197-198, упр.410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Диалог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Магнитофон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С.200, упр.417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Контрольное сочинение-рассказ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.с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оч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Упр.430у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Цитата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ЕГЭ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С.203,205, упр.425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и пунктуационный разбор предложений с чужой речью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С.208-209, упр.431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 материала по теме «Чужая речь»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С.209-210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., упр.433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Зачет по теме «Чужая речь»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Тест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А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,В</w:t>
            </w:r>
            <w:proofErr w:type="gramEnd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еории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Повторение и систематизация изученного в 8 классе (12ч.+2ч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р+5 резерв)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Фонетика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С.223 план,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фонет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азб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Морфемика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и словообразование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С.223 планы, упр. 437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Орфография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С.223-226 планы, упр.452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морфология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С.223-226 планы, разборы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разл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.Ч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Контрольное сжатое изложение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Контр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.и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зл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С.226-227 планы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культура речи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Упр.447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пунктуация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Упр.438у, упр.441п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пунктуация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Упр.439у, упр. 442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выб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Итоговый административный контроль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Тест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.т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еории</w:t>
            </w:r>
            <w:proofErr w:type="spellEnd"/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Практикум по орфографии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С.228-229, словарь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Практикум по пунктуации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.з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ад.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Сочинение-рассуждение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Р.р.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Соч.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ГИА 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С.216, упр.445у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Практикум по культуре речи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Инд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.з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ад.</w:t>
            </w: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Итоговый урок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357079" w:rsidRPr="00357079" w:rsidTr="00357079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132-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136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15-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19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Резерв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lastRenderedPageBreak/>
        <w:t>Пояснительная записка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Рабочая программа по русскому языку для 8 класса составлена на основе материалов Федерального государственного образовательного стандарта основного общего образования и Примерной программы по русскому языку к учебнику для 8 класса общеобразовательной школы авторов Т.А.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Ладыженской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, М.Т. Баранова, Л.А.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Тростенцовой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и др. (М.: Просвещение).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Данная рабочая программа отражает базовый уровень подготовки школьников по всем разделам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Программа выполняет две основные функции.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Информационно-методическая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Организационно-планирующая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Общая характеристика учебного предмета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Метапредметные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образовательные функции родного языка определяют универсальный, обобщающий характер воздействия предмета «Русский (родной) язык» на формирование личности ребенка в процессе его обучения в школе. Русский (родной)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 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Цели обучения: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формирование умений опознавать, анализировать, классифицировать языковые факты, оценивать их с точки зрения нормативности 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применение полученных знаний и умений в речевой практике.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культуроведческой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компетенций.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Коммуникативная компетенция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Языковая и лингвистическая (языковедческая) компетенция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Культуроведческая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компетенция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lastRenderedPageBreak/>
        <w:t>В рабочей программе реализован </w:t>
      </w:r>
      <w:proofErr w:type="spellStart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коммуникативно-деятельностный</w:t>
      </w:r>
      <w:proofErr w:type="spellEnd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 xml:space="preserve"> подход</w:t>
      </w:r>
      <w:r w:rsidRPr="00357079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>,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предполагающий предъявление материала не только в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знаниевой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, но и в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деятельностной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форме.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Каждый раздел курса представлен в виде двух блоков. В первом дается перечень лингвистических понятий, обозначающих языковые и речевые явления и особенности их функционирования. Во втором перечисляются основные виды учебной деятельности, которые отрабатываются в процессе изучения данных понятий.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Ценностные ориентиры содержания учебного предмета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Усиление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коммуникативно-деятельностной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направленности курса русского (родного) языка, нацеленность его на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метапредметные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результаты обучения являются важнейшими условиями формирования </w:t>
      </w: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 xml:space="preserve">функциональной </w:t>
      </w:r>
      <w:proofErr w:type="spellStart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грамотности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как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способности человека максимально быстро адаптироваться во внешней среде и активно в ней функционировать.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</w:t>
      </w:r>
      <w:proofErr w:type="gram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ситуацией, нормами литературного языка и этическими нормами общения.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Таким образом, обучение русскому (родному) языку в основной школе должно обеспечить общекультурный уровень человека, 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Основными индикаторами функциональной грамотности, имеющей 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метапредметный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статус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, являются: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коммуникативные универсальные учебные действия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</w:t>
      </w:r>
      <w:proofErr w:type="gramEnd"/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познавательные универсальные учебные действия</w:t>
      </w:r>
      <w:r w:rsidRPr="00357079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>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перерабатывать, систематизировать информацию и предъявлять ее разными способами и др.);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регулятивные универсальные учебные действия</w:t>
      </w:r>
      <w:r w:rsidRPr="00357079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> 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самокоррекцию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 xml:space="preserve">Личностные, </w:t>
      </w:r>
      <w:proofErr w:type="spellStart"/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метапредметные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 xml:space="preserve"> и предметные результаты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освоения курса русского языка в 8 классе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Личностные результаты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1)  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2)  осознание эстетической ценности русского языка; уважительное  отношение  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3)   достаточный объем словарного запаса и усвоенных грамматических средств языка для свободного выражения мыслей и чу</w:t>
      </w:r>
      <w:proofErr w:type="gram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вств в пр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оцессе речевого общения;  способность к самооценке на основе наблюдения за собственной речью.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Метапредметные</w:t>
      </w:r>
      <w:proofErr w:type="spellEnd"/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результаты</w:t>
      </w: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1)  владение всеми видами речевой деятельности: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адекватное понимание информации устного и письменного сообщения;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владение разными видами чтения;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lastRenderedPageBreak/>
        <w:t>•  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•   овладение приемами отбора и систематизации материала на определенную тему; умение вести самостоятельный поиск информации, ее анализ и отбор; способность к преобразованию,  сохранению и передаче информации,  полученной в результате чтения или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аудирования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, в том числе и с помощью технических средств и информационных технологий;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способность свободно, правильно излагать свои мысли в устной и письменной форме;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умение выступать перед аудиторией сверстников с небольшими сообщениями, докладом;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2)  применение приобретенных знаний, умений и навыков в повседневной жизни; способность использовать родной язык  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межпредметном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уровне (на уроках иностранного языка, литературы и др.);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3)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коммуникативно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Предметные результаты: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Учащиеся должны знать: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основные сведения о языке, изученные в 5—8 классах;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изученные языковедческие понятия, разделы языкознания;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основные единицы языка, их признаки;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смысл понятий: речь устная и письменная, монолог и диалог, сфера и ситуация речевого общения;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признаки текста; способы и средства связи предложений и смысловых частей текста;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признаки и жанровые особенности изученных стилей речи;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функционально-смысловые типы речи, их признаки;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основные нормы русского литературного языка (орфоэпические, лексические, грамматические, орфографические, пунктуационные), изученные в 5—8 классах; нормы речевого этикета.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Учащиеся должны уметь: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различать изученные стили речи;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опознавать языковые единицы, проводить различные виды их анализа;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>аудирование</w:t>
      </w:r>
      <w:proofErr w:type="spellEnd"/>
      <w:r w:rsidRPr="00357079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 xml:space="preserve"> и чтение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адекватно воспринимать информацию устного и письменного сообщения;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владеть разными видами чтения (изучающее, ознакомительное, просмотровое);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извлекать информацию из различных источников; пользоваться лингвистическими словарями, справочной литературой;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>говорение и письмо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воспроизводить текст с заданной степенью свернутости;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создавать тексты изученных стилей и жанров;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•   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</w:t>
      </w:r>
      <w:proofErr w:type="gram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прочитанному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, услышанному, увиденному;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соблюдать в практике речевого общения основные нормы русского литературного языка;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соблюдать в практике письма основные правила орфографии и пунктуации;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соблюдать нормы русского речевого этикета;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для</w:t>
      </w:r>
      <w:proofErr w:type="gramEnd"/>
      <w:r w:rsidRPr="00357079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развития речевой культуры, бережного и сознательного отношения к родному языку;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удовлетворения коммуникативных потребностей в учебных, бытовых, социально-культурных ситуациях общения;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увеличения словарного запаса; расширения круга используемых грамматических средств; развития способности к самооценке;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получения знаний по другим учебным предметам.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lastRenderedPageBreak/>
        <w:t>Содержание учебного предмета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Направленность курса русского (родного) языка на формирование коммуникативной, языковой и лингвистической (языковедческой) и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культуроведческой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компетенций нашла отражение в структуре примерной программы. В ней выделяются три сквозные содержательные линии, обеспечивающие формирование указанных компетенций: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содержание, обеспечивающее формирование коммуникативной компетенции;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•   содержание, обеспечивающее формирование языковой и лингвистической (языковедческой) компетенций;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•   содержание, обеспечивающее формирование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культуроведческой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компетенции.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Вторая содержательная линия включает разделы, отражающие устройство языка и особенности функционирования языковых единиц: «Общие сведения о языке», «Фонетика и орфоэпия», «Графика», «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Морфемика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и словообразование», «Лексикология и фразеология», «Морфология», «Синтаксис», «Правописание: орфография и пунктуация».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Распределение учебных часов по разделам программы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Введение - 1 час.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Повторение </w:t>
      </w:r>
      <w:proofErr w:type="gram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изученного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в 5-7 классах - 8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Синтаксис и пунктуация - 5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Словосочетание - 4 часа.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Предложение. Простое предложение - 4 часа.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Двусоставные предложения. Главные члены предложения - 8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Двусоставные предложения. Второстепенные члены предложения - 10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Односоставные предложения - 15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Неполные предложения - 2 часа.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Предложения с однородными членами - 18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Предложения с обособленными членами - 20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Предложения с уточняющими обособленными членами - 2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Предложения с обращениями, вводными словами и междометиями - 11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Способы передачи чужой речи. Прямая и косвенная речь - 9 часа.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Повторение </w:t>
      </w:r>
      <w:proofErr w:type="gram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изученного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в 8 классе - 19 часов.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Описание места предмета в учебном плане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На изучение русского языка отводится 4 часа в неделю, итого 136 часов за учебный год.    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u w:val="single"/>
          <w:lang w:eastAsia="ru-RU"/>
        </w:rPr>
        <w:t>Материально-техническое обеспечение образовательного процесса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Главными целями использования материально-технических средств обучения становятся поддержка перехода от репродуктивных форм учебной деятельности к самостоятельным, поисково-исследовательским видам работы, усиление аналитического компонента учебной деятельности, формирование коммуникативной культуры учащихся и развитие умений работы с различными типами информац</w:t>
      </w:r>
      <w:proofErr w:type="gram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ии и ее</w:t>
      </w:r>
      <w:proofErr w:type="gram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источниками.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Для достижения намеченных результатов в процессе обучения русскому языку необходимо использовать: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1.  Учебники   по  русскому языку.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2.  Методические рекомендации к учебникам русского языка для 8 класса.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3.  Рабочие тетради по русскому языку для 8 класса.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4.  Плакаты по русскому языку для 5—9 классов по разделам русского языка.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5.  Раздаточный материал по русскому языку.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6.  Материалы для обучения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аудированию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, чтению, говорению.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7.  Тексты по русской культуре.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8.  Репродукции картин русских художников для работы по развитию речи.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9.  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Мультимедийный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проектор.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10. Интерактивную доску.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lastRenderedPageBreak/>
        <w:t>11. Сборники заданий для текущего контроля.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12.  Серии «Готовимся к экзаменам»: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Работаем над текстом (ГИА и ЕГЭ, часть С)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Русский язык для любого уровня.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Тестовые задания по разделам языка.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Сборники текстов для изложений.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13.  Учебные словари: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орфографический;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орфоэпический;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толковый;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иностранных слов;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синонимов;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антонимов;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фразеологический;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—   словообразовательный.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Перечень учебно-методического обеспечения</w:t>
      </w:r>
    </w:p>
    <w:p w:rsidR="00357079" w:rsidRPr="00357079" w:rsidRDefault="00357079" w:rsidP="00357079">
      <w:pPr>
        <w:shd w:val="clear" w:color="auto" w:fill="FFFFFF"/>
        <w:spacing w:after="0" w:line="240" w:lineRule="auto"/>
        <w:ind w:right="422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Литература для учащихся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562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Тростенцова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А. А. Русский язык 8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кл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. / А. 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Тростенцова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Просвещение, 2006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562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Рабочая тетрадь: Тесты по русскому языку: 8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кл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Саратов: Лицей, 2005.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274" w:firstLine="532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Ахременкова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Л. А. К пятерке шаг за шагом, или 50 занятий с репетитором: Русс язык: 8 класс / Л. 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Ахременкова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Просвещение, 2006.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252" w:firstLine="532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Лидман-Орлова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Г. К. Учимся писать изложения  / Г. К.  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Лидман-Орлова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Дрофа, 2006.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100" w:firstLine="532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Селезнева Л. Б. Русский язык. Орфография и пунктуация. Обобщающие алгоритм и упражнения / Л. Б. Селезнева. - М.: Просвещение, 2006.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108" w:firstLine="532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Шаповалова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Т. Е. Русский язык: Сложное предложение. Тематическая тетрадь / Т. Е.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Шаповалова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Дрофа, 2006.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562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Войлова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К. А. Русский язык. Культура речи / К. 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Войлова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Дрофа, 2006.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216" w:firstLine="532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Дейкина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А. Д. Русский язык: Раздаточные материалы: 8 класс / А. Д.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Дейкина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М.: Дрофа, 2006.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108" w:firstLine="532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Малюшкин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А. Б. Комплексный анализ текста: Рабочая тетрадь: 8 класс А. Б.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Малюшкин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ТЦ «Сфера», 2002.</w:t>
      </w:r>
    </w:p>
    <w:p w:rsidR="00357079" w:rsidRPr="00357079" w:rsidRDefault="00357079" w:rsidP="00357079">
      <w:pPr>
        <w:numPr>
          <w:ilvl w:val="0"/>
          <w:numId w:val="1"/>
        </w:numPr>
        <w:shd w:val="clear" w:color="auto" w:fill="FFFFFF"/>
        <w:spacing w:after="0" w:line="240" w:lineRule="auto"/>
        <w:ind w:left="28" w:right="108" w:firstLine="532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Пахнова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Т. М.  Русский  язык:  Комплексная  работа  с текстом:  Рабочая  тетрадь: 8 класс / Т. М.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Пахнова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Экзамен, 2004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Литература     для учителя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Тростенцова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Л. А.   Обучение   русскому  языку   в   8   классе / Л. 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Тростенцова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  - М.: Просвещение, 2004.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Костяева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Т. А. Тесты, проверочные и контрольные работы по русскому языку: 8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кл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.: Пособие для учителя / Т. А.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Костяева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Просвещение, 2001.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Львова С. И. Сборник диктантов с языковым анализом текста. 8-9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кл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.: Пособие для учителя / С. И. Львова. - М.: Мнемозина, 2003.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Текучева И. В.   Русский   язык:   Контрольные   и   проверочные   работы:   8  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кл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. / И. В. Текучева. - М.: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Астрель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, 2002.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Уроки русского языка в 8 классе: Кн. для учителя / Г. А. Богданова. - М.: Просвещение, 2006.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Угроватова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Т. Ю.  Русский язык:  8 класс / Т. Ю.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Угроватова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 - М.:  Просвещение, 2005.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after="0" w:line="240" w:lineRule="auto"/>
        <w:ind w:left="426" w:firstLine="518"/>
        <w:jc w:val="both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Николина Н. А. Обучение русскому языку в 8 классе / Н. А. Николина, К. И. Мишина, В. А. Федорова. - М.: Просвещение, 2005..</w:t>
      </w:r>
    </w:p>
    <w:p w:rsidR="00357079" w:rsidRPr="00357079" w:rsidRDefault="00357079" w:rsidP="00357079">
      <w:pPr>
        <w:numPr>
          <w:ilvl w:val="0"/>
          <w:numId w:val="2"/>
        </w:numPr>
        <w:shd w:val="clear" w:color="auto" w:fill="FFFFFF"/>
        <w:spacing w:line="240" w:lineRule="auto"/>
        <w:ind w:left="426" w:firstLine="518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Пучкова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 Л. И. Готовимся к единому государственному экзамену по русскому языку: Грамматика. Речь / Л. И.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Пучкова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 xml:space="preserve">, Ю. М. </w:t>
      </w:r>
      <w:proofErr w:type="spellStart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Гостева</w:t>
      </w:r>
      <w:proofErr w:type="spellEnd"/>
      <w:r w:rsidRPr="00357079">
        <w:rPr>
          <w:rFonts w:ascii="Arial" w:eastAsia="Times New Roman" w:hAnsi="Arial" w:cs="Arial"/>
          <w:color w:val="000000"/>
          <w:sz w:val="20"/>
          <w:lang w:eastAsia="ru-RU"/>
        </w:rPr>
        <w:t>. - М.: Просвещение, 2004.</w:t>
      </w:r>
    </w:p>
    <w:p w:rsidR="00357079" w:rsidRPr="00357079" w:rsidRDefault="00357079" w:rsidP="003570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079" w:rsidRPr="00357079" w:rsidRDefault="00357079" w:rsidP="00357079">
      <w:pPr>
        <w:pBdr>
          <w:bottom w:val="single" w:sz="4" w:space="0" w:color="D6DDB9"/>
        </w:pBdr>
        <w:shd w:val="clear" w:color="auto" w:fill="FFFFFF"/>
        <w:spacing w:before="120" w:after="79" w:line="240" w:lineRule="auto"/>
        <w:outlineLvl w:val="1"/>
        <w:rPr>
          <w:rFonts w:ascii="Trebuchet MS" w:eastAsia="Times New Roman" w:hAnsi="Trebuchet MS" w:cs="Times New Roman"/>
          <w:color w:val="94CE18"/>
          <w:sz w:val="25"/>
          <w:szCs w:val="25"/>
          <w:lang w:eastAsia="ru-RU"/>
        </w:rPr>
      </w:pPr>
      <w:r w:rsidRPr="00357079">
        <w:rPr>
          <w:rFonts w:ascii="Trebuchet MS" w:eastAsia="Times New Roman" w:hAnsi="Trebuchet MS" w:cs="Times New Roman"/>
          <w:color w:val="94CE18"/>
          <w:sz w:val="25"/>
          <w:szCs w:val="25"/>
          <w:lang w:eastAsia="ru-RU"/>
        </w:rPr>
        <w:t>Предварительный просмотр:</w:t>
      </w:r>
    </w:p>
    <w:p w:rsidR="00357079" w:rsidRPr="00357079" w:rsidRDefault="00357079" w:rsidP="003570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СОДЕРЖАНИЕ КУРСА</w:t>
      </w:r>
    </w:p>
    <w:p w:rsidR="00357079" w:rsidRPr="00357079" w:rsidRDefault="00357079" w:rsidP="00357079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57079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Примерное тематическое планирование.</w:t>
      </w:r>
    </w:p>
    <w:tbl>
      <w:tblPr>
        <w:tblW w:w="89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11"/>
        <w:gridCol w:w="3041"/>
        <w:gridCol w:w="3643"/>
      </w:tblGrid>
      <w:tr w:rsidR="00357079" w:rsidRPr="00357079" w:rsidTr="00357079">
        <w:trPr>
          <w:trHeight w:val="106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a63e3fd2a4e3e578244bc8eb0cc79cc101b8f836"/>
            <w:bookmarkStart w:id="2" w:name="0"/>
            <w:bookmarkEnd w:id="1"/>
            <w:bookmarkEnd w:id="2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Темы, раскрывающие данный раздел программы, и число часов, отводимых на данный раздел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Основное содержание по темам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Характеристика основных видов учебной деятельности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Русский язык в современном мире</w:t>
            </w: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 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Функции русского языка в современном мире</w:t>
            </w: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Русский язык - национальный язык русского народа, государственный язык Российской Федерации и язык межнационального общения. Русский язык как один из мировых языков.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опорный конспект для пересказа текста.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Аргументировать основные положения о роли русского языка в современном мире.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письменное дифференцированное задание.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Повторение 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изученного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 в 5-7 классах (5ч+3Рр)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2.1 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Пунктуация и орфография. Знаки препинания: знаки завершения, разделения, выделения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Пунктуация как система правил употребления знаков препинания в предложении. Знаки препинания, их функции.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Разграничивать знаки препинания по их функциям.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таблицу в учебнике.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Обобщать наблюдения и делать выводы.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в группах по дифференцированному заданию.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2.2 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Знаки препинания в сложном предложении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Правила пунктуации, связанные с постановкой знаков препинания в сложном предложении.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Самостоятельно наблюдать особенности языкового материала.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Выразительно читать стихотворный текст.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Соотносить обобщённый ответ по теме с таблицей в учебнике.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Создавать графические схемы сложных предложений.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сложные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2.3 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Буквы Н-НН в суффиксах прилагательных, причастий и наречий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(3 часа)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Буквы Н и НН в словах разных частей речи.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Готовить устный рассказ по таблице.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Формулировать правило в соответствии с графической схемой в учебнике.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орфограмму практически.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Осуществлять самоконтроль в выборе орфограммы.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Осуществлять работу по развитию речи.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изложение с грамматическим заданием.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2.4 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Слитное и раздельное написание НЕ с разными частями речи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 (3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Написание НЕ с разными частями речи.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теоретические сведения из учебника.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таблицей учебника.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Иллюстрировать таблицу своими примерами.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Осуществлять самоконтроль в выборе орфограммы.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Выполнять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тренинговые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упражнения.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текстами разных стилей.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Развивать монологическую речь.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контрольный диктант.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Осуществлять самоконтроль в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 xml:space="preserve">выборе орфограмм и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пунктограмм</w:t>
            </w:r>
            <w:proofErr w:type="spellEnd"/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Синтаксис. Пунктуация. Культура речи (7 ч + 2Рр)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rPr>
          <w:trHeight w:val="78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Основные единицы синтаксиса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пунктуация, основные единицы синтаксиса.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и средства синтаксической связи.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таблицей учебника над единицами языка.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Разграничивать основные синтаксические единицы по их функциям.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предложения, используя цитирование.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Текст как единица синтаксиса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пунктуация, основные единицы синтаксиса.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и средства синтаксической связи.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текст (языковые средства связи).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Доказывать, что предложения, приведённые в упражнении, являются текстом.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текст.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Предложение как единица синтаксиса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(3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Предложение как минимальное речевое высказывание. Основные признаки предложения и его отличия от других языковых единиц.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Наблюдать соотнесённость содержания предложения с ситуацией, фрагментом действительности.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слова, словосочетания,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сжатое изложение от 3-го лица.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Словосочетание как единица синтаксиса. Строение и грамматическое значение словосочетаний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Основные признаки словосочетания. Строение словосочетания. Способы выражения грамматического значения.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Распознавать словосочетания в составе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словосочетания, опираясь на схему.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Дифференцировать слова и словосочетания.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Распределять слова по значению и структуре.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словосочетаний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словосочетаний по морфологическим свойствам главного слова: именные, глагольные, наречные.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Распознавать различные виды словосочетаний по морфологическим свойствам главного слова.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таблицу, используя графические обозначения.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Заполнять таблицу примерами словосочетаний разных видов.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выборочный диктант.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3.6 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Синтаксические связи слов в словосочетаниях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подчинительной связи слов в словосочетаниях: согласование, управление, примыкание.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виды подчинительной связи в словосочетаниях.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схемы словосочетаний.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словосочетания с разными видами подчинительной связи.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Контролировать употребление формы зависимого слова по нормам русского литературного языка.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3.7 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словосочетаний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синтаксического разбора словосочетаний.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Изучать порядок и образец разбора.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разбор словосочетаний.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Дифференцированно закреплять тему на тренировочном материале.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Отвечать на контрольные вопросы.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Простое предложение (3 ч + 1Рр)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4.1 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Грамматическая (предикативная) основа предложения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Грамматическая основа предложения. Простое двусоставное предложение. Синтаксическая структура простого предложения.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простые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Наблюдать, пользуясь схемой, особенности связи подлежащего и сказуемого.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предикативность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4.2 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слов в предложении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Прямой и обратный порядок слов в простом предложении, его коммуникативная и экспрессивно-стилистическая роль.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Исследовать языковой материал.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Сопоставлять порядок слов в предложениях на разных языках.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Сравнивать порядок слов в разных предложениях и делать вывод.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Выписывать предложения с обратным порядком слов.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4.3 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Интонация.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Логическое ударение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Интонация, ее функции. Основные элементы интонации.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Знакомиться с теоретическими сведениями.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со схемой.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Анализировать этимологическую справку к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словам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интонация</w:t>
            </w:r>
            <w:proofErr w:type="spellEnd"/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, пауза.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Наблюдать и делать вывод об интонации и паузе в предложениях.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Воссоздавать ситуации, требующие разной интонации.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таблицу.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4.4 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Описание памятника культуры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Публицистическое описание.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иллюстративным материалом.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Сопоставлять публицистическое описание двух картин с изображением памятника.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обучающее сочинение-описание.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Двусоставные предложения.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Главные члены предложения (6ч.+2ч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5.1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Подлежащее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Главные члены двусоставного предложения. Морфологические способы выражения подлежащего.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Активизировать знания о подлежащем и его роли в предложении.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подлежащие в текстах и определять способ их выражения.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правописания.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5.2 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Сказуемое. Простое глагольное сказуемое. Правильное согласование подлежащего со сказуемым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Главные члены двусоставного предложения. Виды сказуемого: простое глагольное сказуемое, способы его выражения.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Особенности связи подлежащего и сказуемого.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Активизировать знания о сказуемом и его роли в предложении.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сказуемые в художественных текстах и определять способ их выражения.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правописания.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простое глагольное сказуемое.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Готовить устное сообщение на заданную тему по таблице учебника.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Закреплять теоретические сведения.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Развивать творческие способности, грамматически видоизменяя текст.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5.3 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Составные сказуемые. Составное глагольное сказуемое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сказуемого: составное глагольное сказуемое, способы его выражения.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составное глагольное сказуемое.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способы его выражения.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в тексте составные глагольные сказуемые, определять способ их выражения.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сочинение на заданную тему.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5.4 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Составное именное сказуемое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Виды сказуемого: составное именное сказуемое, способы его выражения.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составное именное сказуемое.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в предложениях грамматическую основу, определять тип сказуемых и способы выражения именной части в составном именном сказуемом.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правописания.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Классифицировать предложения в соответствии с типом сказуемых.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Составлять план текста, выделять в нём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микротемы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Второстепенные члены предложения (7ч.+3ч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6.1 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Роль второстепенных членов в предложении. Дополнение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Второстепенные члены предложения: дополнение (прямое и косвенное). Способы выражения второстепенных членов предложения.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Воспроизводить изученный ранее материал о предложении и его членах.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Извлекать информацию по теме из учебной статьи.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Выделять грамматические основы и второстепенные члены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дополнение.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морфологическую выраженность дополнений.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основную мысль текста.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устную характеристику личности.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Усваивать роль дополнений (прямых и косвенных) в предложенных текстах.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6.2 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Определение (согласованное, несогласованное), способы его выражения.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определение.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Дифференцировать согласованные и несогласованные определения.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Производить замены определений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синонимичными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Создавать устный и письменный текст на основе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данного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, производить самопроверку.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6.3 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Приложение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(3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Приложение как разновидность определения, способы его выражения.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Распознавать в словосочетаниях определяемое слово и приложение.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Подбирать приложения с нужными значениями.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над нормой употребления приложений в нужной форме.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изложение текста публицистического стиля с элементами сочинения-рассуждения.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6.4 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Обстоятельство. Основные виды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обстоятельств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 xml:space="preserve">Обстоятельство (времени, места, образа действия,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цели, причины, меры, условия), способы его выражения.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Опознавать обстоятельство.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Дифференцировать обстоятельства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по значению.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предложения, употребляя обстоятельства с разными значениями.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морфологическую выраженность обстоятельств.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постановки знаков препинания.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6.5 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двусоставного 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синтаксического разбора двусоставного предложения.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синтаксический разбор двусоставных предложений.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упражнение о роли русского языка.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6.6 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Повторение. Зачёт по теме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Систематизировать изученный материал по вопросам и заданиям учебника.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научно-популярным текстом.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Аргументировать своё мнение по вопросам русского языка.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Исправлять ошибки, связанные с нарушением синтаксической нормы.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зачётные задания.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6.7 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Характеристика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человека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Приёмы характеристики человека.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Вычленять главное в содержании текста об известном лингвисте.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Продуцировать свой текст, извлекая материалы из справочной литературы.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Односоставные предложения (14ч.+3ч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Главный член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односоставного 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Односоставные предложения. Главный член односоставного предложения. Основные группы односоставных предложений.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Характеризовать односоставные предложения со стороны грамматической основы.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Различать односоставные предложения с разной грамматической основой.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Распространять односоставные предложения второстепенными членами.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Назывные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Назывные предложения. Их структурные и смысловые особенности.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назывные  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Наблюдать за функцией и семантикой назывных предложений.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назывные  предложения.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Осознавать уместность употребления назывных  предложений в текстах определённого типа.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определенно-личные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определенно-личные Их структурные и смысловые особенности.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определенно-личные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морфологическую выраженность главного члена в определенно-личных предложениях и функцию этих предложений.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Уместно употреблять данный вид предложений в текстах.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7.4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Предложения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неопределенно-личные</w:t>
            </w:r>
            <w:proofErr w:type="gramEnd"/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неопределенно-личные Их структурные и смысловые особенности.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неопределенно-личные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Определять значение и морфологическую выраженность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главного члена в неопределенно-личных предложениях.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Аргументировать употребление односоставных предложений данного вида подобранными пословицами.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7.5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Инструкция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Особенности инструкции как жанра.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употребление односоставных предложений в жанре инструкций.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Выбирать нужную форму глагола-сказуемого для односоставных предложений в инструкции.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Создавать свои тексты-инструкции, уместно употребляя односоставные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7.6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Безличные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Безличные предложения Их структурные и смысловые особенности.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безличные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морфологическую выраженность главного члена в безличных предложениях.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Трансформировать двусоставные предложения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односоставные безличные.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Подбирать свои тексты с примерами безличных предложений.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Рассуждение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Структура текста рассуждения.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Воспринимать на слух текст-рассуждение, выделять в нём структурные части.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Создавать своё рассуждение на предложенную тему.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над текстом для изложения.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7.8 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Неполные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полные и неполные. Их структурные и смысловые особенности.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неполные предложения и опознавать их типы.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диалоги с использованием неполных предложений.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7.9 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разбор односоставного 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синтаксического разбора односоставного предложения.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синтаксические  разборы односоставных предложений.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Тренироваться в разборе предложений разных видов, сопоставляя двусоставные и односоставные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7.10 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(5 часов)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Отвечать на контрольные вопросы, систематизируя изученный материал.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Тренироваться в использовании разных видов односоставных предложений.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контрольный диктант.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сочинение-миниатюру, используя односоставные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Простое осложненное предложение.</w:t>
            </w:r>
          </w:p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Однородные члены предложения </w:t>
            </w: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lastRenderedPageBreak/>
              <w:t>(15ч.+3ч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8.1 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об осложненном предложении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Осложнение простого предложения. Предложения осложненной структуры.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Определять, чем осложнены предложения, работать над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пунктограммами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об однородных членах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с однородными членами. Средства связи однородных членов предложения. Интонационные и пунктуационные особенности предложений с однородными членами. Стилистические возможности предложений с однородными 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Осознавать условия однородности членов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Указывать средства связи между однородными членами.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Выписывать из текстов предложения, составлять текст, употребляя однородные члены.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члены, связанные только перечислительной интонацией, и пунктуация при них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Интонационные и пунктуационные особенности предложений с однородными 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текстами, графически обозначая перечислительную интонацию, расставляя знаки препинания.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Письменно формулировать основную мысль текста.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Дополнять предложения однородными членами.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сжатое изложение.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и неоднородные определения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и неоднородные определения и пунктуация при них.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Распознавать однородные и неоднородные определения.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Соблюдать перечислительную интонацию при однородных членах во время чтения текста.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Однородные члены, связанные сочинительными союзами, и пунктуация при них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(3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Сочинительные союзы при однородных членах и пунктуация при них.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Выделять разделительные союзы в предложениях (одиночные и повторяющиеся).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Расставлять знаки препинания в текстах.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Графически обозначать однородные члены как члены предложения, выделять грамматические основы сложносочинённых предложений с союзом 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схемы сложносочинённых предложений.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Формулировать основную мысль текста-описания.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творческую работу.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(письменно) сравнительную характеристику.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8.6 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Обобщающие слова при однородных членах и знаки препинания при них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Обобщающие слова при однородных членах предложения и пунктуация при них.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Распределять предложения на группы по месту нахождения обобщающих слов при однородных членах.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Читать выразительно предложения (интонация предупреждения и  интонация пояснения).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Подбирать к однородным членам обобщающие слова.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Записывать по группам предложения с обобщающим словом при однородных членах, ставить знаки препинания.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Синтаксический разбор предложения с однородными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членами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 xml:space="preserve">Порядок и образец синтаксического разбора предложения с однородными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Производить синтаксический разбор предложений с однородными членами.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Составлять схемы предложений.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8.8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Пунктуационный разбор предложения с однородными членами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пунктуационного разбора предложения с однородными 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Производить пунктуационный разбор простых предложений с однородными членами, входящими в состав 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сложного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постановки разделительных запятых между однородными членами.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8.9 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(5 часов)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и формулировать основную мысль текста, расставлять в нём запятые и подчёркивать однородные члены.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в тексте однородные и неоднородные определения, однородные обстоятельства.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Определять, сколько рядов однородных членов в указанном предложении.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Систематизировать изученный теоретический материал по теме.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контрольный диктант.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правописания наречий.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Готовиться к написанию сочинения-рассуждения на основе литературного произведения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Обособленные члены предложения (19ч.+3ч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об обособлении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Понимать сущность и общие условия обособления.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Выделять запятыми обособленные члены, выраженные причастными и деепричастными оборотами.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Обозначать паузы, которые выделяют обособленные члены.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определения. Выделительные знаки препинания при них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(4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и правильно интонировать предложения с обособленными определениями.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Графически обозначать обособленные определения, выраженные причастными оборотами. Объяснять условия их обособления.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Рассуждение на дискуссионную тему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Структура рассуждения. Понятие о дискуссии.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текст и формулировать его основную мысль.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сочинение-рассуждение, продумывая тезис и аргументы.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тему текста, выписывать предложения с обособленными определениями, выраженными причастными оборотами.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Редактировать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приложения. Выделительные знаки препинания при них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(5 часов)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Обособленное приложение и пунктуация при нём.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и правильно интонировать предложения с обособленными приложениями.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Указывать, как морфологически выражены и пунктуационно оформлены приложения,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обозначать графически их синтаксическую роль.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Обобщать материал по теме «Предложения с обособленными определениями и приложениями».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сочинение-рассуждение на морально-этическую тему, продумывая тезис и аргументы.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9.5 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обстоятельства. Выделительные знаки препинания при них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(3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обстоятельства.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и правильно интонировать предложения с обособленными обстоятельствами.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Графически обозначать обособленные обстоятельства.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Выписывать предложения с обособленными обстоятельствами, определениями и приложениями; указывать их однородность.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ошибки в построении предложений с деепричастными оборотами и исправлять их.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9.6 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Обособленные уточняющие члены предложения. Выделительные знаки препинания при уточняющих членах предложения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Уточняющие обособленные члены, их смысловые и интонационные особенности.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и правильно интонировать предложения с обособленными уточняющими членами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Выделять запятыми и подчёркивать обособленные члены предложений.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обособленные обстоятельства уступки, выделять их запятыми на письме.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Выписывать из текста предложения с обособленными определениями и приложениями.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рассказ на заданную тему, используя обособленные члены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разбор предложения с обособленными членами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синтаксического разбора предложения с обособленными 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Производить синтаксический разбор предложений, осложнённых обособленными членами.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Ставить знаки препинания при обособленных членах.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схемы предложений.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9.8 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Пунктуационный разбор предложения с обособленными членами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пунктуационного разбора предложения с обособленными членами.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Производить пунктуационный разбор предложений с обособленными членами, выделять их запятыми на письме.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9.9 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(4 часа)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Записывать текст, расставляя недостающие запятые и графически обозначая обособленные члены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схемы предложений.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Указывать  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( </w:t>
            </w:r>
            <w:proofErr w:type="gram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 том числе графически) условия обособления второстепенных членов предложения.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Систематизировать изученный теоретический материал.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контрольный диктант.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Отрабатывать навыки правописания служебных частей речи.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Слова, 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грамматически не связанные с членами предложения (10ч.+1ч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10.1 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Обращение.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Назначение обращения. Распространенные обращения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Осознавать основные функции обращения.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Выделять графически и интонационно обращения, в том числе распространённые; расставлять знаки препинания.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предложения и тексты с обращениями.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Выписывать из текстов примеры употребления разных обращений.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10.2 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Выделительные знаки препинания при обращении. Употребление обращений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Знаки препинания в предложениях со словами, грамматически не связанными с членами предложения.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Выделять обращения знаками препинания на письме, обозначать их графически.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схемы с обозначением места обращения.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тексты деловой корреспонденции на разные темы, используя обращения.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10.3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Вводные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конструкции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Вводные конструкции (слова, словосочетания, предложения) как средство выражения оценки высказывания, воздействия на собеседника.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Осознавать  функции вводных конструкций в речи.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Графически выделять вводные слова.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10.4 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Группы вводных слов и вводных сочетаний слов по значению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Группы вводных конструкций по значению. Использование вводных слов как средства связи предложений и смысловых частей текста.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Узнавать группы вводных слов и вводных сочетаний слов по значению.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схему.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предложения с различными по значению вводными словами и сочетаниями слов.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тему текста, основную мысль, находить вводные слова.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Формулировать ответ на поставленный автором текста вопрос.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10.5 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Выделительные знаки препинания при вводных словах, вводных сочетаниях слов и вводных предложениях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Знаки препинания в предложениях со словами, грамматически не связанными с членами предложения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Списывать текст, расставляя знаки препинания при вводных словах, вводных сочетаниях слов и вводных предложениях.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Вставлять вводные слова в текст, указывать их значение.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Готовить рассуждение на заданную тему с использованием вводных слов.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Заменять вводные слова и вводные сочетания слов  вводными предложениями.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части речи.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10.6 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Вставные слова, словосочетания и предложения. Междометия в предложении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понятие вставных конструкций, анализировать особенности их употребления.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Моделировать публичное выступление.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Формировать пунктуационную компетенцию, опознавая вставные конструкции и выделяя их интонационно в устной речи и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скобками или тире в письменной речи.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Совершенствовать при работе с текстом свои речевые, коммуникативные умения и правописные навыки.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Уточнять роль междометия в предложении, определять, какие чувства они выражают.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10.7 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Порядок и образец синтаксического и пунктуационного разбора предложения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Усваивать порядок устного и письменного синтаксического и пунктуационного разбора и выполнять их.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изученные конструкции, грамматически не связанные с членами предложения.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Закреплять пунктуационный навык изученных конструкций.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10.8 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Отвечать на контрольные вопросы по теме.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 текстами: выделять интонационно слова, грамматически не связанные с членами предложения, расставлять знаки препинания, определять семантическую значимость выделенных конструкций.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Развивать связную речь.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контрольный диктант.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Чужая речь (8ч.+1ч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11.1 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Понятие о чужой речи. Комментирующая часть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Способы передачи чужой речи: прямая и косвенная речь. Синонимия предложений с прямой и косвенной речью.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понятие о чужой речи.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языковой материал, делать обобщения.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Анализировать смысловые параметры комментирующей части, выявлять её интонацию, место в предложении, роль глаголов говорения.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Читать схемы предложений с чужой речью.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Распространять комментирующую часть предложений с чужой речью</w:t>
            </w:r>
            <w:proofErr w:type="gram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..</w:t>
            </w:r>
            <w:proofErr w:type="gramEnd"/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11.2 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Предложения с косвенной речью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Способы передачи чужой речи:  косвенная речь. Синонимия предложений с прямой и косвенной речью.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Сравнивать предложения с прямой и косвенной речью, правильно интонировать их при чтении, изучать их определения.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Классифицировать знаки препинания в предложениях текста.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Опознавать предложения с косвенной речью.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Преобразовывать предложения с прямой речью в предложения с косвенной речью.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Выяснять уместность подобных предложений в текстах разных типов и стилей речи.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11.3 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Прямая речь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Способы передачи чужой речи: прямая речь. Знаки препинания в предложениях с прямой речью.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Актуализировать правило о знаках препинания в предложениях с прямой речью.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Комментировать крылатые выражения, составляя 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предложения с прямой речью.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Осваивать новое пунктуационное правило об оформлении прямой речи с разрывом.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Работать со схемами предложений с прямой речью.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Конструировать предложения с прямой речью в разном структурном и пунктуационном оформлении.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11.4 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Диалог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Оформление диалога на письме.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диалог, его стилистическую выраженность.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Самостоятельно составлять диалог.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Вырабатывать навык пунктуационного оформления диалога.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11.5 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Рассказ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(1 час)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Составление рассказа, включение диалога в текст.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Перерабатывать текст в рассказ с диалогом.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сочинение.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11.6 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Цитата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Цитирование. Способы включения цитат в высказывание.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Знаки препинания в предложениях при цитировании.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понятие цитаты.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Находить цитаты и определять их роль в тексте.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Формировать умение вводить цитаты в авторский текст разными способами.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Корректировать сочинения со стороны уместности и точности в оформлении включённых цитат.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Усваивать требования к устному выступлению.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синтаксический и пунктуационный разбор предложений с чужой речью.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11.7 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Повторение </w:t>
            </w:r>
            <w:r w:rsidRPr="00357079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(2 часа)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Отвечать на вопросы по разделу.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задания на передачу чужой речи разными способами.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Подбирать примеры с разными способами передачи чужой речи.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Подтверждать схемы своими примерами.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Повторение и систематизация изученного в 8 классе (12ч.+2ч</w:t>
            </w:r>
            <w:proofErr w:type="gramStart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р+5 резерв)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12.1 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морфология (4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Грамматика как раздел лингвистики. Синтаксис и морфология как разделы грамматики.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Соотносить синтаксис и морфологию как составляющие грамматики.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Различать синтаксическую роль различных частей речи.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частичный синтаксический разбор предложений, указывая морфологическую выраженность членов предложения.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Составлять предложения.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12.2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Синтаксис и культура речи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(2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Отражение в языке культуры и истории народа. Понятие «культура речи».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Обобщать содержание понятия «культура речи».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Исправлять нарушения в нормативном употреблении словосочетаний с управлением.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lastRenderedPageBreak/>
              <w:t>Заполнять таблицу.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Исправлять предложения с ошибками в употреблении деепричастных оборотов.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Редактировать построение сложноподчинённых предложений.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Развивать речь, работая над сжатым изложением</w:t>
            </w: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lastRenderedPageBreak/>
              <w:t>12.3 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пунктуация (3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Пунктуация как система правил употребления знаков препинания в предложении. Основные принципы русской пунктуации. Знаки   препинания, их функции.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Обобщать знания о роли пунктуации в речи.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Соотносить синтаксис и пунктуацию, выявлять их связь.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Определять последовательность действий  при постановке знаков препинания.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Объяснять функцию знаков препинания.</w:t>
            </w:r>
          </w:p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Выполнять тестовые задания.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Писать сочинение-рассуждение.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12.4 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Синтаксис и орфография (4 часа)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Правописание как система правил, регулирующих написание слов и постановку знаков препинания в предложении. Орфография как система правил правописания слов и их форм.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Формулировать вывод о связи синтаксиса и орфографии.</w:t>
            </w:r>
          </w:p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Обобщать и систематизировать знания по орфографии.</w:t>
            </w:r>
          </w:p>
        </w:tc>
      </w:tr>
      <w:tr w:rsidR="00357079" w:rsidRPr="00357079" w:rsidTr="00357079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12.5 </w:t>
            </w: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Обобщающее повторение (1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час+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5 резерв)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7079" w:rsidRPr="00357079" w:rsidRDefault="00357079" w:rsidP="00357079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Выполнять </w:t>
            </w:r>
            <w:proofErr w:type="spellStart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разноуровневые</w:t>
            </w:r>
            <w:proofErr w:type="spellEnd"/>
            <w:r w:rsidRPr="00357079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задания, подводя итоги изучения курса русского языка в 8 классе.</w:t>
            </w:r>
          </w:p>
        </w:tc>
      </w:tr>
    </w:tbl>
    <w:p w:rsidR="000E45B2" w:rsidRDefault="000E45B2"/>
    <w:sectPr w:rsidR="000E45B2" w:rsidSect="000E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84C66"/>
    <w:multiLevelType w:val="multilevel"/>
    <w:tmpl w:val="3D24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B06FA3"/>
    <w:multiLevelType w:val="multilevel"/>
    <w:tmpl w:val="1EEA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57079"/>
    <w:rsid w:val="000E45B2"/>
    <w:rsid w:val="00357079"/>
    <w:rsid w:val="00AE6063"/>
    <w:rsid w:val="00BD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B2"/>
  </w:style>
  <w:style w:type="paragraph" w:styleId="2">
    <w:name w:val="heading 2"/>
    <w:basedOn w:val="a"/>
    <w:link w:val="20"/>
    <w:uiPriority w:val="9"/>
    <w:qFormat/>
    <w:rsid w:val="003570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70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7">
    <w:name w:val="c17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57079"/>
  </w:style>
  <w:style w:type="character" w:customStyle="1" w:styleId="c0">
    <w:name w:val="c0"/>
    <w:basedOn w:val="a0"/>
    <w:rsid w:val="00357079"/>
  </w:style>
  <w:style w:type="character" w:styleId="a3">
    <w:name w:val="Hyperlink"/>
    <w:basedOn w:val="a0"/>
    <w:uiPriority w:val="99"/>
    <w:semiHidden/>
    <w:unhideWhenUsed/>
    <w:rsid w:val="003570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7079"/>
    <w:rPr>
      <w:color w:val="800080"/>
      <w:u w:val="single"/>
    </w:rPr>
  </w:style>
  <w:style w:type="paragraph" w:customStyle="1" w:styleId="c6">
    <w:name w:val="c6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57079"/>
  </w:style>
  <w:style w:type="paragraph" w:customStyle="1" w:styleId="c16">
    <w:name w:val="c16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">
    <w:name w:val="c121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7079"/>
  </w:style>
  <w:style w:type="paragraph" w:customStyle="1" w:styleId="c7">
    <w:name w:val="c7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57079"/>
  </w:style>
  <w:style w:type="paragraph" w:customStyle="1" w:styleId="c8">
    <w:name w:val="c8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5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530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7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94531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7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1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47111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10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81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6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8954</Words>
  <Characters>51043</Characters>
  <Application>Microsoft Office Word</Application>
  <DocSecurity>0</DocSecurity>
  <Lines>425</Lines>
  <Paragraphs>119</Paragraphs>
  <ScaleCrop>false</ScaleCrop>
  <Company/>
  <LinksUpToDate>false</LinksUpToDate>
  <CharactersWithSpaces>59878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WIN7-2016-10</cp:lastModifiedBy>
  <cp:revision>3</cp:revision>
  <dcterms:created xsi:type="dcterms:W3CDTF">2017-08-24T08:09:00Z</dcterms:created>
  <dcterms:modified xsi:type="dcterms:W3CDTF">2017-09-12T09:26:00Z</dcterms:modified>
</cp:coreProperties>
</file>